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33F8" w:rsidRDefault="00A133F8" w:rsidP="00A133F8">
      <w:pPr>
        <w:jc w:val="center"/>
      </w:pPr>
      <w:r>
        <w:rPr>
          <w:noProof/>
          <w:lang w:eastAsia="tr-TR"/>
        </w:rPr>
        <w:drawing>
          <wp:inline distT="0" distB="0" distL="0" distR="0" wp14:anchorId="48EC3D4A" wp14:editId="29F815D4">
            <wp:extent cx="1036867" cy="720066"/>
            <wp:effectExtent l="0" t="0" r="5080" b="444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cocuk-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842" cy="786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3F8" w:rsidRDefault="00A133F8" w:rsidP="00A133F8">
      <w:pPr>
        <w:jc w:val="center"/>
      </w:pPr>
    </w:p>
    <w:p w:rsidR="00A133F8" w:rsidRPr="00A71B0B" w:rsidRDefault="00A133F8" w:rsidP="00A133F8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>31</w:t>
      </w:r>
      <w:r w:rsidRPr="00A71B0B">
        <w:rPr>
          <w:b/>
          <w:bCs/>
        </w:rPr>
        <w:t>.0</w:t>
      </w:r>
      <w:r>
        <w:rPr>
          <w:b/>
          <w:bCs/>
        </w:rPr>
        <w:t>7</w:t>
      </w:r>
      <w:r w:rsidRPr="00A71B0B">
        <w:rPr>
          <w:b/>
          <w:bCs/>
        </w:rPr>
        <w:t>.2020</w:t>
      </w:r>
    </w:p>
    <w:p w:rsidR="00A133F8" w:rsidRPr="00A133F8" w:rsidRDefault="00A133F8" w:rsidP="00A133F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A269B" wp14:editId="5C57D1D0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98ECF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9138C" w:rsidRPr="008211DE" w:rsidRDefault="00640DD1" w:rsidP="00D9138C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8211DE">
        <w:rPr>
          <w:rFonts w:ascii="Calibri" w:hAnsi="Calibri" w:cs="Calibri"/>
          <w:b/>
          <w:bCs/>
          <w:sz w:val="40"/>
          <w:szCs w:val="40"/>
        </w:rPr>
        <w:t xml:space="preserve">TRT’den Çocuklara Bayram Hediyesi </w:t>
      </w:r>
    </w:p>
    <w:p w:rsidR="00640DD1" w:rsidRPr="008211DE" w:rsidRDefault="00640DD1" w:rsidP="00640DD1">
      <w:pPr>
        <w:rPr>
          <w:rFonts w:ascii="Calibri" w:hAnsi="Calibri" w:cs="Calibri"/>
        </w:rPr>
      </w:pPr>
    </w:p>
    <w:p w:rsidR="00D9138C" w:rsidRPr="008211DE" w:rsidRDefault="00A133F8" w:rsidP="00D9138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Y</w:t>
      </w:r>
      <w:r w:rsidR="00640DD1" w:rsidRPr="008211DE">
        <w:rPr>
          <w:rFonts w:ascii="Calibri" w:hAnsi="Calibri" w:cs="Calibri"/>
          <w:b/>
          <w:bCs/>
        </w:rPr>
        <w:t>eni içeriği</w:t>
      </w:r>
      <w:r>
        <w:rPr>
          <w:rFonts w:ascii="Calibri" w:hAnsi="Calibri" w:cs="Calibri"/>
          <w:b/>
          <w:bCs/>
        </w:rPr>
        <w:t xml:space="preserve"> </w:t>
      </w:r>
      <w:r w:rsidR="00D9138C" w:rsidRPr="008211DE">
        <w:rPr>
          <w:rFonts w:ascii="Calibri" w:hAnsi="Calibri" w:cs="Calibri"/>
          <w:b/>
          <w:bCs/>
        </w:rPr>
        <w:t xml:space="preserve">“Mavi </w:t>
      </w:r>
      <w:proofErr w:type="spellStart"/>
      <w:r w:rsidR="00D9138C" w:rsidRPr="008211DE">
        <w:rPr>
          <w:rFonts w:ascii="Calibri" w:hAnsi="Calibri" w:cs="Calibri"/>
          <w:b/>
          <w:bCs/>
        </w:rPr>
        <w:t>Dünya”yı</w:t>
      </w:r>
      <w:proofErr w:type="spellEnd"/>
      <w:r w:rsidR="00D9138C" w:rsidRPr="008211DE">
        <w:rPr>
          <w:rFonts w:ascii="Calibri" w:hAnsi="Calibri" w:cs="Calibri"/>
          <w:b/>
          <w:bCs/>
        </w:rPr>
        <w:t xml:space="preserve"> </w:t>
      </w:r>
      <w:r w:rsidR="00640DD1" w:rsidRPr="008211DE">
        <w:rPr>
          <w:rFonts w:ascii="Calibri" w:hAnsi="Calibri" w:cs="Calibri"/>
          <w:b/>
          <w:bCs/>
        </w:rPr>
        <w:t>minik seyircileri ile tanıştırmaya hazırlanan TRT Çocuk,</w:t>
      </w:r>
      <w:r w:rsidR="00D9138C" w:rsidRPr="008211DE">
        <w:rPr>
          <w:rFonts w:ascii="Calibri" w:hAnsi="Calibri" w:cs="Calibri"/>
          <w:b/>
          <w:bCs/>
        </w:rPr>
        <w:t xml:space="preserve"> ilgiyle takip edilen çizgi dizilerinden “Akıllı Tavşan </w:t>
      </w:r>
      <w:proofErr w:type="spellStart"/>
      <w:r w:rsidR="00D9138C" w:rsidRPr="008211DE">
        <w:rPr>
          <w:rFonts w:ascii="Calibri" w:hAnsi="Calibri" w:cs="Calibri"/>
          <w:b/>
          <w:bCs/>
        </w:rPr>
        <w:t>Momo</w:t>
      </w:r>
      <w:proofErr w:type="spellEnd"/>
      <w:r w:rsidR="00D9138C" w:rsidRPr="008211DE">
        <w:rPr>
          <w:rFonts w:ascii="Calibri" w:hAnsi="Calibri" w:cs="Calibri"/>
          <w:b/>
          <w:bCs/>
        </w:rPr>
        <w:t>” ile “</w:t>
      </w:r>
      <w:proofErr w:type="spellStart"/>
      <w:r w:rsidR="00D9138C" w:rsidRPr="008211DE">
        <w:rPr>
          <w:rFonts w:ascii="Calibri" w:hAnsi="Calibri" w:cs="Calibri"/>
          <w:b/>
          <w:bCs/>
        </w:rPr>
        <w:t>İbi”nin</w:t>
      </w:r>
      <w:proofErr w:type="spellEnd"/>
      <w:r w:rsidR="00803AFA" w:rsidRPr="008211DE">
        <w:rPr>
          <w:rFonts w:ascii="Calibri" w:hAnsi="Calibri" w:cs="Calibri"/>
          <w:b/>
          <w:bCs/>
        </w:rPr>
        <w:t xml:space="preserve"> de</w:t>
      </w:r>
      <w:r w:rsidR="00D9138C" w:rsidRPr="008211DE">
        <w:rPr>
          <w:rFonts w:ascii="Calibri" w:hAnsi="Calibri" w:cs="Calibri"/>
          <w:b/>
          <w:bCs/>
        </w:rPr>
        <w:t xml:space="preserve"> yeni bölümlerini Kurban Bayramı’ndan itibaren ekranlara getirecek.</w:t>
      </w:r>
    </w:p>
    <w:p w:rsidR="00D9138C" w:rsidRPr="008211DE" w:rsidRDefault="00D9138C" w:rsidP="00D9138C">
      <w:pPr>
        <w:jc w:val="center"/>
        <w:rPr>
          <w:rFonts w:ascii="Calibri" w:hAnsi="Calibri" w:cs="Calibri"/>
        </w:rPr>
      </w:pPr>
    </w:p>
    <w:p w:rsidR="00D9138C" w:rsidRPr="008211DE" w:rsidRDefault="00D9138C" w:rsidP="00D9138C">
      <w:pPr>
        <w:jc w:val="center"/>
        <w:rPr>
          <w:rFonts w:ascii="Calibri" w:hAnsi="Calibri" w:cs="Calibri"/>
        </w:rPr>
      </w:pPr>
    </w:p>
    <w:p w:rsidR="00D9138C" w:rsidRPr="008211DE" w:rsidRDefault="00D9138C" w:rsidP="00D9138C">
      <w:pPr>
        <w:jc w:val="both"/>
        <w:rPr>
          <w:rFonts w:ascii="Calibri" w:hAnsi="Calibri" w:cs="Calibri"/>
        </w:rPr>
      </w:pPr>
      <w:r w:rsidRPr="008211DE">
        <w:rPr>
          <w:rFonts w:ascii="Calibri" w:hAnsi="Calibri" w:cs="Calibri"/>
        </w:rPr>
        <w:t xml:space="preserve">TRT Çocuk, minik seyircilerinin yüzünü Kurban Bayramı’nda da </w:t>
      </w:r>
      <w:r w:rsidR="00803AFA" w:rsidRPr="008211DE">
        <w:rPr>
          <w:rFonts w:ascii="Calibri" w:hAnsi="Calibri" w:cs="Calibri"/>
        </w:rPr>
        <w:t>güldürmeye devam edecek</w:t>
      </w:r>
      <w:r w:rsidRPr="008211DE">
        <w:rPr>
          <w:rFonts w:ascii="Calibri" w:hAnsi="Calibri" w:cs="Calibri"/>
        </w:rPr>
        <w:t xml:space="preserve">. </w:t>
      </w:r>
      <w:r w:rsidR="004C1CDF">
        <w:rPr>
          <w:rFonts w:ascii="Calibri" w:hAnsi="Calibri" w:cs="Calibri"/>
        </w:rPr>
        <w:t>Çocuklar, kanalın</w:t>
      </w:r>
      <w:r w:rsidR="00803AFA" w:rsidRPr="008211DE">
        <w:rPr>
          <w:rFonts w:ascii="Calibri" w:hAnsi="Calibri" w:cs="Calibri"/>
        </w:rPr>
        <w:t xml:space="preserve"> y</w:t>
      </w:r>
      <w:r w:rsidRPr="008211DE">
        <w:rPr>
          <w:rFonts w:ascii="Calibri" w:hAnsi="Calibri" w:cs="Calibri"/>
        </w:rPr>
        <w:t>eni yapım</w:t>
      </w:r>
      <w:r w:rsidR="004C1CDF">
        <w:rPr>
          <w:rFonts w:ascii="Calibri" w:hAnsi="Calibri" w:cs="Calibri"/>
        </w:rPr>
        <w:t>ı</w:t>
      </w:r>
      <w:r w:rsidRPr="008211DE">
        <w:rPr>
          <w:rFonts w:ascii="Calibri" w:hAnsi="Calibri" w:cs="Calibri"/>
        </w:rPr>
        <w:t xml:space="preserve"> ve sevilen çizgi dizilerin</w:t>
      </w:r>
      <w:r w:rsidR="00803AFA" w:rsidRPr="008211DE">
        <w:rPr>
          <w:rFonts w:ascii="Calibri" w:hAnsi="Calibri" w:cs="Calibri"/>
        </w:rPr>
        <w:t>in</w:t>
      </w:r>
      <w:r w:rsidRPr="008211DE">
        <w:rPr>
          <w:rFonts w:ascii="Calibri" w:hAnsi="Calibri" w:cs="Calibri"/>
        </w:rPr>
        <w:t xml:space="preserve"> yeni bölümler</w:t>
      </w:r>
      <w:r w:rsidR="00803AFA" w:rsidRPr="008211DE">
        <w:rPr>
          <w:rFonts w:ascii="Calibri" w:hAnsi="Calibri" w:cs="Calibri"/>
        </w:rPr>
        <w:t>iyle</w:t>
      </w:r>
      <w:r w:rsidRPr="008211DE">
        <w:rPr>
          <w:rFonts w:ascii="Calibri" w:hAnsi="Calibri" w:cs="Calibri"/>
        </w:rPr>
        <w:t xml:space="preserve"> </w:t>
      </w:r>
      <w:r w:rsidR="00803AFA" w:rsidRPr="008211DE">
        <w:rPr>
          <w:rFonts w:ascii="Calibri" w:hAnsi="Calibri" w:cs="Calibri"/>
        </w:rPr>
        <w:t xml:space="preserve">keyif dolu maceralara çıkacak. </w:t>
      </w:r>
      <w:r w:rsidRPr="008211DE">
        <w:rPr>
          <w:rFonts w:ascii="Calibri" w:hAnsi="Calibri" w:cs="Calibri"/>
        </w:rPr>
        <w:t xml:space="preserve"> </w:t>
      </w:r>
    </w:p>
    <w:p w:rsidR="00D9138C" w:rsidRPr="008211DE" w:rsidRDefault="00D9138C" w:rsidP="00D9138C">
      <w:pPr>
        <w:jc w:val="both"/>
        <w:rPr>
          <w:rFonts w:ascii="Calibri" w:hAnsi="Calibri" w:cs="Calibri"/>
        </w:rPr>
      </w:pPr>
    </w:p>
    <w:p w:rsidR="00803AFA" w:rsidRPr="008211DE" w:rsidRDefault="00803AFA" w:rsidP="00640DD1">
      <w:pPr>
        <w:rPr>
          <w:rFonts w:ascii="Calibri" w:hAnsi="Calibri" w:cs="Calibri"/>
          <w:b/>
          <w:bCs/>
          <w:sz w:val="28"/>
          <w:szCs w:val="28"/>
        </w:rPr>
      </w:pPr>
      <w:r w:rsidRPr="008211DE">
        <w:rPr>
          <w:rFonts w:ascii="Calibri" w:hAnsi="Calibri" w:cs="Calibri"/>
          <w:b/>
          <w:bCs/>
          <w:sz w:val="28"/>
          <w:szCs w:val="28"/>
        </w:rPr>
        <w:t xml:space="preserve">Yepyeni bir çizgi dizi: “Mavi Dünya” </w:t>
      </w:r>
    </w:p>
    <w:p w:rsidR="00803AFA" w:rsidRPr="008211DE" w:rsidRDefault="00803AFA" w:rsidP="00803AFA">
      <w:pPr>
        <w:rPr>
          <w:rFonts w:ascii="Calibri" w:hAnsi="Calibri" w:cs="Calibri"/>
        </w:rPr>
      </w:pPr>
      <w:r w:rsidRPr="008211DE">
        <w:rPr>
          <w:rFonts w:ascii="Calibri" w:hAnsi="Calibri" w:cs="Calibri"/>
        </w:rPr>
        <w:t>Okul öncesi yaş grubundaki çocukların keşif ve merak duygularını doğru yönlendirmek, ‘’güzel ahlak’’ başlığı altında değerlendirilebilecek erdemleri kazanmaların</w:t>
      </w:r>
      <w:r w:rsidR="001F4A06">
        <w:rPr>
          <w:rFonts w:ascii="Calibri" w:hAnsi="Calibri" w:cs="Calibri"/>
        </w:rPr>
        <w:t xml:space="preserve">a ekran yoluyla yardımcı olmak ve yardımseverlik, dürüstlük, </w:t>
      </w:r>
      <w:r w:rsidRPr="008211DE">
        <w:rPr>
          <w:rFonts w:ascii="Calibri" w:hAnsi="Calibri" w:cs="Calibri"/>
        </w:rPr>
        <w:t xml:space="preserve">empati gibi duygularla </w:t>
      </w:r>
      <w:r w:rsidR="001F4A06">
        <w:rPr>
          <w:rFonts w:ascii="Calibri" w:hAnsi="Calibri" w:cs="Calibri"/>
        </w:rPr>
        <w:t xml:space="preserve">çocukların gelişimine katkı sunmayı amaçlayan </w:t>
      </w:r>
      <w:r w:rsidRPr="008211DE">
        <w:rPr>
          <w:rFonts w:ascii="Calibri" w:hAnsi="Calibri" w:cs="Calibri"/>
        </w:rPr>
        <w:t xml:space="preserve">yeni çizgi dizi “Mavi Dünya”, </w:t>
      </w:r>
      <w:r w:rsidR="008211DE">
        <w:rPr>
          <w:rFonts w:ascii="Calibri" w:hAnsi="Calibri" w:cs="Calibri"/>
        </w:rPr>
        <w:t xml:space="preserve">1 Ağustos Cumartesi </w:t>
      </w:r>
      <w:r w:rsidRPr="008211DE">
        <w:rPr>
          <w:rFonts w:ascii="Calibri" w:hAnsi="Calibri" w:cs="Calibri"/>
        </w:rPr>
        <w:t>Kurban Bayramı’nın ikinci gününden itibaren her hafta sonu saat 08.30'da ekranlara gelecek.</w:t>
      </w:r>
    </w:p>
    <w:p w:rsidR="00803AFA" w:rsidRPr="008211DE" w:rsidRDefault="00803AFA" w:rsidP="00803AFA">
      <w:pPr>
        <w:rPr>
          <w:rFonts w:ascii="Calibri" w:hAnsi="Calibri" w:cs="Calibri"/>
        </w:rPr>
      </w:pPr>
    </w:p>
    <w:p w:rsidR="00803AFA" w:rsidRPr="008211DE" w:rsidRDefault="00803AFA" w:rsidP="00803AFA">
      <w:pPr>
        <w:rPr>
          <w:rFonts w:ascii="Calibri" w:hAnsi="Calibri" w:cs="Calibri"/>
        </w:rPr>
      </w:pPr>
      <w:r w:rsidRPr="008211DE">
        <w:rPr>
          <w:rFonts w:ascii="Calibri" w:hAnsi="Calibri" w:cs="Calibri"/>
        </w:rPr>
        <w:t xml:space="preserve">Deniz altında rengarenk bir </w:t>
      </w:r>
      <w:r w:rsidR="008211DE" w:rsidRPr="008211DE">
        <w:rPr>
          <w:rFonts w:ascii="Calibri" w:hAnsi="Calibri" w:cs="Calibri"/>
        </w:rPr>
        <w:t xml:space="preserve">dünya olan ve </w:t>
      </w:r>
      <w:r w:rsidRPr="008211DE">
        <w:rPr>
          <w:rFonts w:ascii="Calibri" w:hAnsi="Calibri" w:cs="Calibri"/>
        </w:rPr>
        <w:t>türlü türlü balıkların yanında ahtapotlar, kaplumbağalar, yengeçler, pavurya</w:t>
      </w:r>
      <w:r w:rsidR="008211DE" w:rsidRPr="008211DE">
        <w:rPr>
          <w:rFonts w:ascii="Calibri" w:hAnsi="Calibri" w:cs="Calibri"/>
        </w:rPr>
        <w:t xml:space="preserve">lar ve </w:t>
      </w:r>
      <w:r w:rsidRPr="008211DE">
        <w:rPr>
          <w:rFonts w:ascii="Calibri" w:hAnsi="Calibri" w:cs="Calibri"/>
        </w:rPr>
        <w:t>solucanlar</w:t>
      </w:r>
      <w:r w:rsidR="008211DE" w:rsidRPr="008211DE">
        <w:rPr>
          <w:rFonts w:ascii="Calibri" w:hAnsi="Calibri" w:cs="Calibri"/>
        </w:rPr>
        <w:t xml:space="preserve">ın </w:t>
      </w:r>
      <w:r w:rsidRPr="008211DE">
        <w:rPr>
          <w:rFonts w:ascii="Calibri" w:hAnsi="Calibri" w:cs="Calibri"/>
        </w:rPr>
        <w:t>bir arada yaş</w:t>
      </w:r>
      <w:r w:rsidR="008211DE" w:rsidRPr="008211DE">
        <w:rPr>
          <w:rFonts w:ascii="Calibri" w:hAnsi="Calibri" w:cs="Calibri"/>
        </w:rPr>
        <w:t xml:space="preserve">adığı “Mavi Dünya” çizgi dizisi, </w:t>
      </w:r>
      <w:r w:rsidRPr="008211DE">
        <w:rPr>
          <w:rFonts w:ascii="Calibri" w:hAnsi="Calibri" w:cs="Calibri"/>
        </w:rPr>
        <w:t xml:space="preserve">üçüz balıklar Simli, İnci, Pullu ve en yakın arkadaşları </w:t>
      </w:r>
      <w:proofErr w:type="spellStart"/>
      <w:r w:rsidRPr="008211DE">
        <w:rPr>
          <w:rFonts w:ascii="Calibri" w:hAnsi="Calibri" w:cs="Calibri"/>
        </w:rPr>
        <w:t>Kumlu’nun</w:t>
      </w:r>
      <w:proofErr w:type="spellEnd"/>
      <w:r w:rsidRPr="008211DE">
        <w:rPr>
          <w:rFonts w:ascii="Calibri" w:hAnsi="Calibri" w:cs="Calibri"/>
        </w:rPr>
        <w:t xml:space="preserve"> maceralarını konu alıyor. </w:t>
      </w:r>
    </w:p>
    <w:p w:rsidR="008211DE" w:rsidRPr="008211DE" w:rsidRDefault="008211DE" w:rsidP="00803AFA">
      <w:pPr>
        <w:rPr>
          <w:rFonts w:ascii="Calibri" w:hAnsi="Calibri" w:cs="Calibri"/>
        </w:rPr>
      </w:pPr>
    </w:p>
    <w:p w:rsidR="008211DE" w:rsidRPr="00EC5B2B" w:rsidRDefault="004C1CDF" w:rsidP="00803AFA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Akıllı Tavşan </w:t>
      </w:r>
      <w:proofErr w:type="spellStart"/>
      <w:r w:rsidR="00EC5B2B" w:rsidRPr="00EC5B2B">
        <w:rPr>
          <w:rFonts w:ascii="Calibri" w:hAnsi="Calibri" w:cs="Calibri"/>
          <w:b/>
          <w:bCs/>
          <w:sz w:val="28"/>
          <w:szCs w:val="28"/>
        </w:rPr>
        <w:t>Momo’nun</w:t>
      </w:r>
      <w:proofErr w:type="spellEnd"/>
      <w:r w:rsidR="00EC5B2B" w:rsidRPr="00EC5B2B">
        <w:rPr>
          <w:rFonts w:ascii="Calibri" w:hAnsi="Calibri" w:cs="Calibri"/>
          <w:b/>
          <w:bCs/>
          <w:sz w:val="28"/>
          <w:szCs w:val="28"/>
        </w:rPr>
        <w:t xml:space="preserve"> özlenen şarkıları geri geliyor </w:t>
      </w:r>
    </w:p>
    <w:p w:rsidR="00A133F8" w:rsidRDefault="008211DE" w:rsidP="008211DE">
      <w:pPr>
        <w:rPr>
          <w:rFonts w:ascii="Calibri" w:hAnsi="Calibri" w:cs="Calibri"/>
        </w:rPr>
      </w:pPr>
      <w:r w:rsidRPr="008211DE">
        <w:rPr>
          <w:rFonts w:ascii="Calibri" w:hAnsi="Calibri" w:cs="Calibri"/>
        </w:rPr>
        <w:t>Çocukların</w:t>
      </w:r>
      <w:r>
        <w:rPr>
          <w:rFonts w:ascii="Calibri" w:hAnsi="Calibri" w:cs="Calibri"/>
        </w:rPr>
        <w:t xml:space="preserve"> </w:t>
      </w:r>
      <w:r w:rsidRPr="008211DE">
        <w:rPr>
          <w:rFonts w:ascii="Calibri" w:hAnsi="Calibri" w:cs="Calibri"/>
        </w:rPr>
        <w:t>merak ve keşif duygularını harekete geçirmek, çevrelerindeki dünyayı algılama ve anlamlandırmalarına yardımcı olmak</w:t>
      </w:r>
      <w:r>
        <w:rPr>
          <w:rFonts w:ascii="Calibri" w:hAnsi="Calibri" w:cs="Calibri"/>
        </w:rPr>
        <w:t xml:space="preserve"> amacıyla TRT </w:t>
      </w:r>
      <w:proofErr w:type="spellStart"/>
      <w:r>
        <w:rPr>
          <w:rFonts w:ascii="Calibri" w:hAnsi="Calibri" w:cs="Calibri"/>
        </w:rPr>
        <w:t>Çocuk</w:t>
      </w:r>
      <w:r w:rsidR="00EC5B2B">
        <w:rPr>
          <w:rFonts w:ascii="Calibri" w:hAnsi="Calibri" w:cs="Calibri"/>
        </w:rPr>
        <w:t>’ta</w:t>
      </w:r>
      <w:proofErr w:type="spellEnd"/>
      <w:r w:rsidR="00EC5B2B">
        <w:rPr>
          <w:rFonts w:ascii="Calibri" w:hAnsi="Calibri" w:cs="Calibri"/>
        </w:rPr>
        <w:t xml:space="preserve"> yayınlanan “</w:t>
      </w:r>
      <w:r w:rsidR="001F4A06">
        <w:rPr>
          <w:rFonts w:ascii="Calibri" w:hAnsi="Calibri" w:cs="Calibri"/>
        </w:rPr>
        <w:t xml:space="preserve">Akıllı Tavşan </w:t>
      </w:r>
      <w:proofErr w:type="spellStart"/>
      <w:r w:rsidR="001F4A06">
        <w:rPr>
          <w:rFonts w:ascii="Calibri" w:hAnsi="Calibri" w:cs="Calibri"/>
        </w:rPr>
        <w:t>Momo</w:t>
      </w:r>
      <w:proofErr w:type="spellEnd"/>
      <w:r w:rsidR="001F4A06">
        <w:rPr>
          <w:rFonts w:ascii="Calibri" w:hAnsi="Calibri" w:cs="Calibri"/>
        </w:rPr>
        <w:t>” eğlence ve macera dolu</w:t>
      </w:r>
      <w:r>
        <w:rPr>
          <w:rFonts w:ascii="Calibri" w:hAnsi="Calibri" w:cs="Calibri"/>
        </w:rPr>
        <w:t xml:space="preserve"> yeni bölü</w:t>
      </w:r>
      <w:r w:rsidR="00EC5B2B">
        <w:rPr>
          <w:rFonts w:ascii="Calibri" w:hAnsi="Calibri" w:cs="Calibri"/>
        </w:rPr>
        <w:t>ml</w:t>
      </w:r>
      <w:r>
        <w:rPr>
          <w:rFonts w:ascii="Calibri" w:hAnsi="Calibri" w:cs="Calibri"/>
        </w:rPr>
        <w:t xml:space="preserve">eriyle minik seyircilerin karşısına çıkacak. </w:t>
      </w:r>
    </w:p>
    <w:p w:rsidR="00A133F8" w:rsidRDefault="00A133F8" w:rsidP="008211DE">
      <w:pPr>
        <w:rPr>
          <w:rFonts w:ascii="Calibri" w:hAnsi="Calibri" w:cs="Calibri"/>
        </w:rPr>
      </w:pPr>
    </w:p>
    <w:p w:rsidR="008211DE" w:rsidRDefault="008211DE" w:rsidP="008211D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31 Temmuz Cuma bayramın birinci gününden itibaren her gün saat </w:t>
      </w:r>
      <w:r w:rsidR="001F4A06">
        <w:rPr>
          <w:rFonts w:ascii="Calibri" w:hAnsi="Calibri" w:cs="Calibri"/>
        </w:rPr>
        <w:t>09.50’de</w:t>
      </w:r>
      <w:r w:rsidR="00EC5B2B">
        <w:rPr>
          <w:rFonts w:ascii="Calibri" w:hAnsi="Calibri" w:cs="Calibri"/>
        </w:rPr>
        <w:t xml:space="preserve"> ekrana gelecek çizgi dizi, çocukların</w:t>
      </w:r>
      <w:r w:rsidRPr="008211DE">
        <w:rPr>
          <w:rFonts w:ascii="Calibri" w:hAnsi="Calibri" w:cs="Calibri"/>
        </w:rPr>
        <w:t xml:space="preserve"> zihinsel gelişimleri</w:t>
      </w:r>
      <w:r w:rsidR="00EC5B2B">
        <w:rPr>
          <w:rFonts w:ascii="Calibri" w:hAnsi="Calibri" w:cs="Calibri"/>
        </w:rPr>
        <w:t>ne ve</w:t>
      </w:r>
      <w:r w:rsidRPr="008211DE">
        <w:rPr>
          <w:rFonts w:ascii="Calibri" w:hAnsi="Calibri" w:cs="Calibri"/>
        </w:rPr>
        <w:t xml:space="preserve"> sorun çözme becerilerini geliştirmelerin</w:t>
      </w:r>
      <w:r w:rsidR="00EC5B2B">
        <w:rPr>
          <w:rFonts w:ascii="Calibri" w:hAnsi="Calibri" w:cs="Calibri"/>
        </w:rPr>
        <w:t>e katkıda bulunmaya devam edecek</w:t>
      </w:r>
      <w:r w:rsidRPr="008211DE">
        <w:rPr>
          <w:rFonts w:ascii="Calibri" w:hAnsi="Calibri" w:cs="Calibri"/>
        </w:rPr>
        <w:t xml:space="preserve">. </w:t>
      </w:r>
    </w:p>
    <w:p w:rsidR="008211DE" w:rsidRPr="008211DE" w:rsidRDefault="008211DE" w:rsidP="008211DE">
      <w:pPr>
        <w:rPr>
          <w:rFonts w:ascii="Calibri" w:hAnsi="Calibri" w:cs="Calibri"/>
        </w:rPr>
      </w:pPr>
    </w:p>
    <w:p w:rsidR="008211DE" w:rsidRPr="008211DE" w:rsidRDefault="00EC5B2B" w:rsidP="008211DE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Çocuklar “</w:t>
      </w:r>
      <w:proofErr w:type="spellStart"/>
      <w:r>
        <w:rPr>
          <w:rFonts w:ascii="Calibri" w:hAnsi="Calibri" w:cs="Calibri"/>
          <w:b/>
          <w:bCs/>
        </w:rPr>
        <w:t>İbi</w:t>
      </w:r>
      <w:proofErr w:type="spellEnd"/>
      <w:r>
        <w:rPr>
          <w:rFonts w:ascii="Calibri" w:hAnsi="Calibri" w:cs="Calibri"/>
          <w:b/>
          <w:bCs/>
        </w:rPr>
        <w:t xml:space="preserve">” ile matematiği daha çok sevecek </w:t>
      </w:r>
    </w:p>
    <w:p w:rsidR="00A133F8" w:rsidRDefault="008211DE" w:rsidP="008211DE">
      <w:pPr>
        <w:rPr>
          <w:rFonts w:ascii="Calibri" w:hAnsi="Calibri" w:cs="Calibri"/>
        </w:rPr>
      </w:pPr>
      <w:r w:rsidRPr="008211DE">
        <w:rPr>
          <w:rFonts w:ascii="Calibri" w:hAnsi="Calibri" w:cs="Calibri"/>
        </w:rPr>
        <w:t>Okul öncesi ve okul çağı</w:t>
      </w:r>
      <w:r w:rsidR="00EC5B2B">
        <w:rPr>
          <w:rFonts w:ascii="Calibri" w:hAnsi="Calibri" w:cs="Calibri"/>
        </w:rPr>
        <w:t xml:space="preserve">ndaki </w:t>
      </w:r>
      <w:r w:rsidR="004C1CDF">
        <w:rPr>
          <w:rFonts w:ascii="Calibri" w:hAnsi="Calibri" w:cs="Calibri"/>
        </w:rPr>
        <w:t>çocukların</w:t>
      </w:r>
      <w:r w:rsidRPr="008211DE">
        <w:rPr>
          <w:rFonts w:ascii="Calibri" w:hAnsi="Calibri" w:cs="Calibri"/>
        </w:rPr>
        <w:t xml:space="preserve"> sosyal ve duygusal</w:t>
      </w:r>
      <w:r w:rsidR="004C1CDF">
        <w:rPr>
          <w:rFonts w:ascii="Calibri" w:hAnsi="Calibri" w:cs="Calibri"/>
        </w:rPr>
        <w:t xml:space="preserve"> alanlarda farkındalıklarını ar</w:t>
      </w:r>
      <w:r w:rsidR="00EC5B2B">
        <w:rPr>
          <w:rFonts w:ascii="Calibri" w:hAnsi="Calibri" w:cs="Calibri"/>
        </w:rPr>
        <w:t>t</w:t>
      </w:r>
      <w:r w:rsidR="005B23D9">
        <w:rPr>
          <w:rFonts w:ascii="Calibri" w:hAnsi="Calibri" w:cs="Calibri"/>
        </w:rPr>
        <w:t>t</w:t>
      </w:r>
      <w:r w:rsidR="004C1CDF">
        <w:rPr>
          <w:rFonts w:ascii="Calibri" w:hAnsi="Calibri" w:cs="Calibri"/>
        </w:rPr>
        <w:t xml:space="preserve">ırmayı </w:t>
      </w:r>
      <w:r w:rsidR="00EC5B2B">
        <w:rPr>
          <w:rFonts w:ascii="Calibri" w:hAnsi="Calibri" w:cs="Calibri"/>
        </w:rPr>
        <w:t xml:space="preserve">amaçlayan TRT </w:t>
      </w:r>
      <w:proofErr w:type="spellStart"/>
      <w:r w:rsidR="00EC5B2B">
        <w:rPr>
          <w:rFonts w:ascii="Calibri" w:hAnsi="Calibri" w:cs="Calibri"/>
        </w:rPr>
        <w:t>Çocuk’un</w:t>
      </w:r>
      <w:proofErr w:type="spellEnd"/>
      <w:r w:rsidR="00EC5B2B">
        <w:rPr>
          <w:rFonts w:ascii="Calibri" w:hAnsi="Calibri" w:cs="Calibri"/>
        </w:rPr>
        <w:t xml:space="preserve"> </w:t>
      </w:r>
      <w:r w:rsidR="001F4A06">
        <w:rPr>
          <w:rFonts w:ascii="Calibri" w:hAnsi="Calibri" w:cs="Calibri"/>
        </w:rPr>
        <w:t>sevilen çizgi filmi</w:t>
      </w:r>
      <w:r w:rsidR="00EC5B2B">
        <w:rPr>
          <w:rFonts w:ascii="Calibri" w:hAnsi="Calibri" w:cs="Calibri"/>
        </w:rPr>
        <w:t xml:space="preserve"> “</w:t>
      </w:r>
      <w:proofErr w:type="spellStart"/>
      <w:r w:rsidR="00EC5B2B">
        <w:rPr>
          <w:rFonts w:ascii="Calibri" w:hAnsi="Calibri" w:cs="Calibri"/>
        </w:rPr>
        <w:t>İbi</w:t>
      </w:r>
      <w:proofErr w:type="spellEnd"/>
      <w:r w:rsidR="00EC5B2B">
        <w:rPr>
          <w:rFonts w:ascii="Calibri" w:hAnsi="Calibri" w:cs="Calibri"/>
        </w:rPr>
        <w:t>”, 31 Temmuz Cuma bayramın birinci gününden itibaren saat 12.45’te yeni bölümleriyle ekrana gelecek.</w:t>
      </w:r>
    </w:p>
    <w:p w:rsidR="00A133F8" w:rsidRDefault="00A133F8" w:rsidP="008211DE">
      <w:pPr>
        <w:rPr>
          <w:rFonts w:ascii="Calibri" w:hAnsi="Calibri" w:cs="Calibri"/>
        </w:rPr>
      </w:pPr>
    </w:p>
    <w:p w:rsidR="008211DE" w:rsidRPr="008211DE" w:rsidRDefault="001F4A06" w:rsidP="008211DE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Çizgi filmin</w:t>
      </w:r>
      <w:r w:rsidR="00A133F8">
        <w:rPr>
          <w:rFonts w:ascii="Calibri" w:hAnsi="Calibri" w:cs="Calibri"/>
        </w:rPr>
        <w:t xml:space="preserve"> kahramanı “</w:t>
      </w:r>
      <w:proofErr w:type="spellStart"/>
      <w:r w:rsidR="00A133F8">
        <w:rPr>
          <w:rFonts w:ascii="Calibri" w:hAnsi="Calibri" w:cs="Calibri"/>
        </w:rPr>
        <w:t>İbi</w:t>
      </w:r>
      <w:proofErr w:type="spellEnd"/>
      <w:r w:rsidR="00A133F8">
        <w:rPr>
          <w:rFonts w:ascii="Calibri" w:hAnsi="Calibri" w:cs="Calibri"/>
        </w:rPr>
        <w:t xml:space="preserve">”, </w:t>
      </w:r>
      <w:r w:rsidR="00A133F8">
        <w:rPr>
          <w:rFonts w:cstheme="minorHAnsi"/>
        </w:rPr>
        <w:t xml:space="preserve">karşılaştığı problemleri, matematik ve fen bilgilerini kullanıp, basit ve pratik yöntemler üreterek çözerken; çocuklara sosyal, duygusal ve bilişsel alanlarda dünyayı anlamlandırmada iyi ve faydalı örnekler de sunacak. </w:t>
      </w:r>
    </w:p>
    <w:p w:rsidR="00640DD1" w:rsidRPr="008211DE" w:rsidRDefault="00640DD1" w:rsidP="00640DD1">
      <w:pPr>
        <w:rPr>
          <w:rFonts w:ascii="Calibri" w:hAnsi="Calibri" w:cs="Calibri"/>
        </w:rPr>
      </w:pPr>
    </w:p>
    <w:p w:rsidR="008211DE" w:rsidRPr="008211DE" w:rsidRDefault="008211DE" w:rsidP="00640DD1">
      <w:pPr>
        <w:rPr>
          <w:rFonts w:ascii="Calibri" w:hAnsi="Calibri" w:cs="Calibri"/>
        </w:rPr>
      </w:pPr>
    </w:p>
    <w:p w:rsidR="00640DD1" w:rsidRPr="008211DE" w:rsidRDefault="00640DD1" w:rsidP="00640DD1">
      <w:pPr>
        <w:rPr>
          <w:rFonts w:ascii="Calibri" w:hAnsi="Calibri" w:cs="Calibri"/>
        </w:rPr>
      </w:pPr>
    </w:p>
    <w:sectPr w:rsidR="00640DD1" w:rsidRPr="008211D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DD1"/>
    <w:rsid w:val="001F4A06"/>
    <w:rsid w:val="004C1CDF"/>
    <w:rsid w:val="005B23D9"/>
    <w:rsid w:val="00640DD1"/>
    <w:rsid w:val="00803AFA"/>
    <w:rsid w:val="008211DE"/>
    <w:rsid w:val="00A133F8"/>
    <w:rsid w:val="00D75693"/>
    <w:rsid w:val="00D9138C"/>
    <w:rsid w:val="00E97979"/>
    <w:rsid w:val="00EC5B2B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72B7C"/>
  <w15:chartTrackingRefBased/>
  <w15:docId w15:val="{53455B0E-1FA5-9A41-A290-37258851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2020-07-29T21:36:00Z</dcterms:created>
  <dcterms:modified xsi:type="dcterms:W3CDTF">2020-07-31T07:22:00Z</dcterms:modified>
</cp:coreProperties>
</file>